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E7" w:rsidRDefault="007525E7" w:rsidP="007525E7">
      <w:pPr>
        <w:spacing w:after="0"/>
        <w:jc w:val="center"/>
        <w:rPr>
          <w:rFonts w:ascii="Times New Roman" w:hAnsi="Times New Roman" w:cs="Times New Roman"/>
          <w:b/>
          <w:sz w:val="28"/>
        </w:rPr>
      </w:pPr>
    </w:p>
    <w:p w:rsidR="00BF3C99" w:rsidRPr="007525E7" w:rsidRDefault="007525E7" w:rsidP="00BF3C99">
      <w:pPr>
        <w:spacing w:after="0"/>
        <w:jc w:val="center"/>
        <w:rPr>
          <w:rFonts w:ascii="Times New Roman" w:hAnsi="Times New Roman" w:cs="Times New Roman"/>
          <w:b/>
          <w:sz w:val="28"/>
        </w:rPr>
      </w:pPr>
      <w:r w:rsidRPr="007525E7">
        <w:rPr>
          <w:rFonts w:ascii="Times New Roman" w:hAnsi="Times New Roman" w:cs="Times New Roman"/>
          <w:b/>
          <w:sz w:val="28"/>
        </w:rPr>
        <w:t xml:space="preserve">DANH MỤC HỒ SƠ </w:t>
      </w:r>
    </w:p>
    <w:p w:rsidR="00E77D00" w:rsidRDefault="007525E7" w:rsidP="00E77D00">
      <w:pPr>
        <w:spacing w:after="0"/>
        <w:jc w:val="center"/>
        <w:rPr>
          <w:rFonts w:ascii="Times New Roman" w:hAnsi="Times New Roman" w:cs="Times New Roman"/>
          <w:b/>
          <w:sz w:val="28"/>
        </w:rPr>
      </w:pPr>
      <w:r w:rsidRPr="007525E7">
        <w:rPr>
          <w:rFonts w:ascii="Times New Roman" w:hAnsi="Times New Roman" w:cs="Times New Roman"/>
          <w:b/>
          <w:sz w:val="28"/>
        </w:rPr>
        <w:t xml:space="preserve">DỰ ÁN LUẬT </w:t>
      </w:r>
      <w:r w:rsidR="00E77D00">
        <w:rPr>
          <w:rFonts w:ascii="Times New Roman" w:hAnsi="Times New Roman" w:cs="Times New Roman"/>
          <w:b/>
          <w:sz w:val="28"/>
        </w:rPr>
        <w:t xml:space="preserve">KÝ KẾT, GIA NHẬP </w:t>
      </w:r>
    </w:p>
    <w:p w:rsidR="007525E7" w:rsidRPr="007525E7" w:rsidRDefault="00E77D00" w:rsidP="007525E7">
      <w:pPr>
        <w:jc w:val="center"/>
        <w:rPr>
          <w:rFonts w:ascii="Times New Roman" w:hAnsi="Times New Roman" w:cs="Times New Roman"/>
          <w:b/>
          <w:sz w:val="24"/>
        </w:rPr>
      </w:pPr>
      <w:r>
        <w:rPr>
          <w:rFonts w:ascii="Times New Roman" w:hAnsi="Times New Roman" w:cs="Times New Roman"/>
          <w:b/>
          <w:sz w:val="28"/>
        </w:rPr>
        <w:t xml:space="preserve">VÀ THỰC HIỆN </w:t>
      </w:r>
      <w:r w:rsidR="007525E7" w:rsidRPr="007525E7">
        <w:rPr>
          <w:rFonts w:ascii="Times New Roman" w:hAnsi="Times New Roman" w:cs="Times New Roman"/>
          <w:b/>
          <w:sz w:val="28"/>
        </w:rPr>
        <w:t>ĐIỀU ƯỚC QUỐC TẾ</w:t>
      </w:r>
      <w:r>
        <w:rPr>
          <w:rFonts w:ascii="Times New Roman" w:hAnsi="Times New Roman" w:cs="Times New Roman"/>
          <w:b/>
          <w:sz w:val="28"/>
        </w:rPr>
        <w:t xml:space="preserve"> (SỬA ĐỔI)</w:t>
      </w:r>
    </w:p>
    <w:p w:rsidR="007525E7" w:rsidRPr="007525E7" w:rsidRDefault="007525E7">
      <w:pPr>
        <w:rPr>
          <w:rFonts w:ascii="Times New Roman" w:hAnsi="Times New Roman" w:cs="Times New Roman"/>
          <w:sz w:val="24"/>
        </w:rPr>
      </w:pPr>
    </w:p>
    <w:p w:rsidR="007525E7" w:rsidRPr="007525E7" w:rsidRDefault="007525E7" w:rsidP="007525E7">
      <w:pPr>
        <w:pStyle w:val="ListParagraph"/>
        <w:numPr>
          <w:ilvl w:val="0"/>
          <w:numId w:val="1"/>
        </w:numPr>
        <w:spacing w:line="360" w:lineRule="auto"/>
        <w:ind w:left="851" w:hanging="491"/>
        <w:jc w:val="both"/>
        <w:rPr>
          <w:rFonts w:ascii="Times New Roman" w:hAnsi="Times New Roman" w:cs="Times New Roman"/>
          <w:sz w:val="26"/>
          <w:szCs w:val="26"/>
        </w:rPr>
      </w:pPr>
      <w:r w:rsidRPr="007525E7">
        <w:rPr>
          <w:rFonts w:ascii="Times New Roman" w:hAnsi="Times New Roman" w:cs="Times New Roman"/>
          <w:sz w:val="26"/>
          <w:szCs w:val="26"/>
        </w:rPr>
        <w:t xml:space="preserve">Tờ trình </w:t>
      </w:r>
      <w:r w:rsidR="00502046">
        <w:rPr>
          <w:rFonts w:ascii="Times New Roman" w:hAnsi="Times New Roman" w:cs="Times New Roman"/>
          <w:sz w:val="26"/>
          <w:szCs w:val="26"/>
        </w:rPr>
        <w:t>Quốc hội</w:t>
      </w:r>
      <w:r w:rsidRPr="007525E7">
        <w:rPr>
          <w:rFonts w:ascii="Times New Roman" w:hAnsi="Times New Roman" w:cs="Times New Roman"/>
          <w:sz w:val="26"/>
          <w:szCs w:val="26"/>
        </w:rPr>
        <w:t xml:space="preserve"> về dự án</w:t>
      </w:r>
      <w:r w:rsidR="0050714E">
        <w:rPr>
          <w:rFonts w:ascii="Times New Roman" w:hAnsi="Times New Roman" w:cs="Times New Roman"/>
          <w:sz w:val="26"/>
          <w:szCs w:val="26"/>
        </w:rPr>
        <w:t xml:space="preserve"> Luật </w:t>
      </w:r>
      <w:r w:rsidR="00E77D00">
        <w:rPr>
          <w:rFonts w:ascii="Times New Roman" w:hAnsi="Times New Roman" w:cs="Times New Roman"/>
          <w:sz w:val="26"/>
          <w:szCs w:val="26"/>
        </w:rPr>
        <w:t>Ký kết, gia nhập và thực hiện đ</w:t>
      </w:r>
      <w:r w:rsidR="0050714E">
        <w:rPr>
          <w:rFonts w:ascii="Times New Roman" w:hAnsi="Times New Roman" w:cs="Times New Roman"/>
          <w:sz w:val="26"/>
          <w:szCs w:val="26"/>
        </w:rPr>
        <w:t>iều ước quốc tế</w:t>
      </w:r>
      <w:r w:rsidRPr="007525E7">
        <w:rPr>
          <w:rFonts w:ascii="Times New Roman" w:hAnsi="Times New Roman" w:cs="Times New Roman"/>
          <w:sz w:val="26"/>
          <w:szCs w:val="26"/>
        </w:rPr>
        <w:t xml:space="preserve"> </w:t>
      </w:r>
      <w:r w:rsidR="00E77D00">
        <w:rPr>
          <w:rFonts w:ascii="Times New Roman" w:hAnsi="Times New Roman" w:cs="Times New Roman"/>
          <w:sz w:val="26"/>
          <w:szCs w:val="26"/>
        </w:rPr>
        <w:t>(sửa đổi)</w:t>
      </w:r>
    </w:p>
    <w:p w:rsidR="007525E7" w:rsidRPr="007525E7" w:rsidRDefault="007525E7" w:rsidP="007525E7">
      <w:pPr>
        <w:pStyle w:val="ListParagraph"/>
        <w:numPr>
          <w:ilvl w:val="0"/>
          <w:numId w:val="1"/>
        </w:numPr>
        <w:spacing w:line="360" w:lineRule="auto"/>
        <w:ind w:left="851" w:hanging="491"/>
        <w:jc w:val="both"/>
        <w:rPr>
          <w:rFonts w:ascii="Times New Roman" w:hAnsi="Times New Roman" w:cs="Times New Roman"/>
          <w:sz w:val="26"/>
          <w:szCs w:val="26"/>
        </w:rPr>
      </w:pPr>
      <w:r w:rsidRPr="007525E7">
        <w:rPr>
          <w:rFonts w:ascii="Times New Roman" w:hAnsi="Times New Roman" w:cs="Times New Roman"/>
          <w:sz w:val="26"/>
          <w:szCs w:val="26"/>
        </w:rPr>
        <w:t xml:space="preserve">Dự thảo Luật </w:t>
      </w:r>
      <w:r w:rsidR="00E77D00">
        <w:rPr>
          <w:rFonts w:ascii="Times New Roman" w:hAnsi="Times New Roman" w:cs="Times New Roman"/>
          <w:sz w:val="26"/>
          <w:szCs w:val="26"/>
        </w:rPr>
        <w:t>Ký kết, gia nhập và thực hiện đ</w:t>
      </w:r>
      <w:r w:rsidRPr="007525E7">
        <w:rPr>
          <w:rFonts w:ascii="Times New Roman" w:hAnsi="Times New Roman" w:cs="Times New Roman"/>
          <w:sz w:val="26"/>
          <w:szCs w:val="26"/>
        </w:rPr>
        <w:t xml:space="preserve">iều ước quốc tế </w:t>
      </w:r>
      <w:r w:rsidR="00E77D00">
        <w:rPr>
          <w:rFonts w:ascii="Times New Roman" w:hAnsi="Times New Roman" w:cs="Times New Roman"/>
          <w:sz w:val="26"/>
          <w:szCs w:val="26"/>
        </w:rPr>
        <w:t>(sửa đổi)</w:t>
      </w:r>
      <w:r w:rsidR="003D4BE1">
        <w:rPr>
          <w:rFonts w:ascii="Times New Roman" w:hAnsi="Times New Roman" w:cs="Times New Roman"/>
          <w:sz w:val="26"/>
          <w:szCs w:val="26"/>
        </w:rPr>
        <w:t xml:space="preserve"> </w:t>
      </w:r>
      <w:r w:rsidR="00502046">
        <w:rPr>
          <w:rFonts w:ascii="Times New Roman" w:hAnsi="Times New Roman" w:cs="Times New Roman"/>
          <w:sz w:val="26"/>
          <w:szCs w:val="26"/>
        </w:rPr>
        <w:t>và Bảng so sánh Luật Ký kết, gia nhập và thực hiện điều ước quốc tế năm 2005 với dự thảo Luật Ký kết, gia nhập và thực hiện điều ước quốc tế (sửa đổi)</w:t>
      </w:r>
    </w:p>
    <w:p w:rsidR="007525E7" w:rsidRPr="00E04E90" w:rsidRDefault="007525E7" w:rsidP="007525E7">
      <w:pPr>
        <w:pStyle w:val="ListParagraph"/>
        <w:numPr>
          <w:ilvl w:val="0"/>
          <w:numId w:val="1"/>
        </w:numPr>
        <w:spacing w:line="360" w:lineRule="auto"/>
        <w:ind w:left="851" w:hanging="491"/>
        <w:jc w:val="both"/>
        <w:rPr>
          <w:rFonts w:ascii="Times New Roman" w:hAnsi="Times New Roman" w:cs="Times New Roman"/>
          <w:sz w:val="26"/>
          <w:szCs w:val="26"/>
        </w:rPr>
      </w:pPr>
      <w:r w:rsidRPr="00E04E90">
        <w:rPr>
          <w:rFonts w:ascii="Times New Roman" w:hAnsi="Times New Roman" w:cs="Times New Roman"/>
          <w:sz w:val="26"/>
          <w:szCs w:val="26"/>
        </w:rPr>
        <w:t>Bản thuyết minh về dự</w:t>
      </w:r>
      <w:r w:rsidR="0050714E" w:rsidRPr="00E04E90">
        <w:rPr>
          <w:rFonts w:ascii="Times New Roman" w:hAnsi="Times New Roman" w:cs="Times New Roman"/>
          <w:sz w:val="26"/>
          <w:szCs w:val="26"/>
        </w:rPr>
        <w:t xml:space="preserve"> án </w:t>
      </w:r>
      <w:r w:rsidRPr="00E04E90">
        <w:rPr>
          <w:rFonts w:ascii="Times New Roman" w:hAnsi="Times New Roman" w:cs="Times New Roman"/>
          <w:sz w:val="26"/>
          <w:szCs w:val="26"/>
        </w:rPr>
        <w:t xml:space="preserve">Luật </w:t>
      </w:r>
      <w:r w:rsidR="00E77D00" w:rsidRPr="00E04E90">
        <w:rPr>
          <w:rFonts w:ascii="Times New Roman" w:hAnsi="Times New Roman" w:cs="Times New Roman"/>
          <w:sz w:val="26"/>
          <w:szCs w:val="26"/>
        </w:rPr>
        <w:t>Ký kết, gia nhập và thực hiện đ</w:t>
      </w:r>
      <w:r w:rsidRPr="00E04E90">
        <w:rPr>
          <w:rFonts w:ascii="Times New Roman" w:hAnsi="Times New Roman" w:cs="Times New Roman"/>
          <w:sz w:val="26"/>
          <w:szCs w:val="26"/>
        </w:rPr>
        <w:t xml:space="preserve">iều ước quốc tế </w:t>
      </w:r>
      <w:r w:rsidR="00E77D00" w:rsidRPr="00E04E90">
        <w:rPr>
          <w:rFonts w:ascii="Times New Roman" w:hAnsi="Times New Roman" w:cs="Times New Roman"/>
          <w:sz w:val="26"/>
          <w:szCs w:val="26"/>
        </w:rPr>
        <w:t>(sửa đổi)</w:t>
      </w:r>
    </w:p>
    <w:p w:rsidR="003012D9" w:rsidRDefault="003012D9" w:rsidP="007525E7">
      <w:pPr>
        <w:pStyle w:val="ListParagraph"/>
        <w:numPr>
          <w:ilvl w:val="0"/>
          <w:numId w:val="1"/>
        </w:numPr>
        <w:spacing w:line="360" w:lineRule="auto"/>
        <w:ind w:left="851" w:hanging="491"/>
        <w:jc w:val="both"/>
        <w:rPr>
          <w:rFonts w:ascii="Times New Roman" w:hAnsi="Times New Roman" w:cs="Times New Roman"/>
          <w:sz w:val="26"/>
          <w:szCs w:val="26"/>
        </w:rPr>
      </w:pPr>
      <w:r w:rsidRPr="00E04E90">
        <w:rPr>
          <w:rFonts w:ascii="Times New Roman" w:hAnsi="Times New Roman" w:cs="Times New Roman"/>
          <w:sz w:val="26"/>
          <w:szCs w:val="26"/>
        </w:rPr>
        <w:t>Báo cáo của Hội đồng thẩm định Bộ Tư pháp về dự án Luật Ký kết, gia nhập và thực hiện điều ước quốc tế (sửa đổi) và Báo cáo tiếp thu, giải trình ý kiến của Hội đồng thẩm định Bộ Tư pháp về dự án Luật Ký kết, gia nhập và thực hiện điều ước quốc tế (sửa đổi)</w:t>
      </w:r>
    </w:p>
    <w:p w:rsidR="003012D9" w:rsidRDefault="003012D9" w:rsidP="007525E7">
      <w:pPr>
        <w:pStyle w:val="ListParagraph"/>
        <w:numPr>
          <w:ilvl w:val="0"/>
          <w:numId w:val="1"/>
        </w:numPr>
        <w:spacing w:line="360" w:lineRule="auto"/>
        <w:ind w:left="851" w:hanging="491"/>
        <w:jc w:val="both"/>
        <w:rPr>
          <w:rFonts w:ascii="Times New Roman" w:hAnsi="Times New Roman" w:cs="Times New Roman"/>
          <w:sz w:val="26"/>
          <w:szCs w:val="26"/>
        </w:rPr>
      </w:pPr>
      <w:r w:rsidRPr="00D34CEF">
        <w:rPr>
          <w:rFonts w:ascii="Times New Roman" w:hAnsi="Times New Roman" w:cs="Times New Roman"/>
          <w:sz w:val="26"/>
          <w:szCs w:val="26"/>
        </w:rPr>
        <w:t>Báo cáo giải trình, tiếp thu ý kiến góp ý về dự án Luật Ký kết, gia nhập và thực hiện điều ước quốc tế (sửa đổi)</w:t>
      </w:r>
    </w:p>
    <w:p w:rsidR="003012D9" w:rsidRDefault="003012D9" w:rsidP="007525E7">
      <w:pPr>
        <w:pStyle w:val="ListParagraph"/>
        <w:numPr>
          <w:ilvl w:val="0"/>
          <w:numId w:val="1"/>
        </w:numPr>
        <w:spacing w:line="360" w:lineRule="auto"/>
        <w:ind w:left="851" w:hanging="491"/>
        <w:jc w:val="both"/>
        <w:rPr>
          <w:rFonts w:ascii="Times New Roman" w:hAnsi="Times New Roman" w:cs="Times New Roman"/>
          <w:sz w:val="26"/>
          <w:szCs w:val="26"/>
        </w:rPr>
      </w:pPr>
      <w:r w:rsidRPr="00E04E90">
        <w:rPr>
          <w:rFonts w:ascii="Times New Roman" w:hAnsi="Times New Roman" w:cs="Times New Roman"/>
          <w:sz w:val="26"/>
          <w:szCs w:val="26"/>
        </w:rPr>
        <w:t xml:space="preserve">Bản sao ý kiến của các Bộ, ngành </w:t>
      </w:r>
    </w:p>
    <w:p w:rsidR="003012D9" w:rsidRDefault="003012D9" w:rsidP="007525E7">
      <w:pPr>
        <w:pStyle w:val="ListParagraph"/>
        <w:numPr>
          <w:ilvl w:val="0"/>
          <w:numId w:val="1"/>
        </w:numPr>
        <w:spacing w:line="360" w:lineRule="auto"/>
        <w:ind w:left="851" w:hanging="491"/>
        <w:jc w:val="both"/>
        <w:rPr>
          <w:rFonts w:ascii="Times New Roman" w:hAnsi="Times New Roman" w:cs="Times New Roman"/>
          <w:sz w:val="26"/>
          <w:szCs w:val="26"/>
        </w:rPr>
      </w:pPr>
      <w:r w:rsidRPr="00E04E90">
        <w:rPr>
          <w:rFonts w:ascii="Times New Roman" w:hAnsi="Times New Roman" w:cs="Times New Roman"/>
          <w:sz w:val="26"/>
          <w:szCs w:val="26"/>
        </w:rPr>
        <w:t xml:space="preserve">Báo cáo tổng kết việc thi hành Luật Ký kết, gia nhập và thực hiện điều ước quốc tế </w:t>
      </w:r>
    </w:p>
    <w:p w:rsidR="007525E7" w:rsidRPr="00E04E90" w:rsidRDefault="007525E7" w:rsidP="007525E7">
      <w:pPr>
        <w:pStyle w:val="ListParagraph"/>
        <w:numPr>
          <w:ilvl w:val="0"/>
          <w:numId w:val="1"/>
        </w:numPr>
        <w:spacing w:line="360" w:lineRule="auto"/>
        <w:ind w:left="851" w:hanging="491"/>
        <w:jc w:val="both"/>
        <w:rPr>
          <w:rFonts w:ascii="Times New Roman" w:hAnsi="Times New Roman" w:cs="Times New Roman"/>
          <w:sz w:val="26"/>
          <w:szCs w:val="26"/>
        </w:rPr>
      </w:pPr>
      <w:r w:rsidRPr="00E04E90">
        <w:rPr>
          <w:rFonts w:ascii="Times New Roman" w:hAnsi="Times New Roman" w:cs="Times New Roman"/>
          <w:sz w:val="26"/>
          <w:szCs w:val="26"/>
        </w:rPr>
        <w:t xml:space="preserve">Báo cáo đánh giá tác động của dự thảo </w:t>
      </w:r>
      <w:r w:rsidR="00E04E90" w:rsidRPr="00E04E90">
        <w:rPr>
          <w:rFonts w:ascii="Times New Roman" w:hAnsi="Times New Roman" w:cs="Times New Roman"/>
          <w:sz w:val="26"/>
          <w:szCs w:val="26"/>
        </w:rPr>
        <w:t>Luật</w:t>
      </w:r>
    </w:p>
    <w:p w:rsidR="007525E7" w:rsidRPr="004552D9" w:rsidRDefault="00B06DE2" w:rsidP="00FB434F">
      <w:pPr>
        <w:pStyle w:val="ListParagraph"/>
        <w:numPr>
          <w:ilvl w:val="0"/>
          <w:numId w:val="1"/>
        </w:numPr>
        <w:spacing w:line="360" w:lineRule="auto"/>
        <w:ind w:left="851" w:hanging="491"/>
        <w:jc w:val="both"/>
        <w:rPr>
          <w:rFonts w:ascii="Times New Roman" w:hAnsi="Times New Roman" w:cs="Times New Roman"/>
          <w:sz w:val="26"/>
          <w:szCs w:val="26"/>
        </w:rPr>
      </w:pPr>
      <w:r>
        <w:rPr>
          <w:rFonts w:ascii="Times New Roman" w:hAnsi="Times New Roman" w:cs="Times New Roman"/>
          <w:sz w:val="26"/>
          <w:szCs w:val="26"/>
        </w:rPr>
        <w:t>Tóm tắt</w:t>
      </w:r>
      <w:r w:rsidR="00924A02" w:rsidRPr="004552D9">
        <w:rPr>
          <w:rFonts w:ascii="Times New Roman" w:hAnsi="Times New Roman" w:cs="Times New Roman"/>
          <w:sz w:val="26"/>
          <w:szCs w:val="26"/>
        </w:rPr>
        <w:t xml:space="preserve"> thực tiễn </w:t>
      </w:r>
      <w:r w:rsidR="00B4441E" w:rsidRPr="004552D9">
        <w:rPr>
          <w:rFonts w:ascii="Times New Roman" w:hAnsi="Times New Roman" w:cs="Times New Roman"/>
          <w:sz w:val="26"/>
          <w:szCs w:val="26"/>
        </w:rPr>
        <w:t xml:space="preserve">quốc tế về một số vấn đề liên quan đến ký kết và thực hiện </w:t>
      </w:r>
      <w:r w:rsidR="00924A02" w:rsidRPr="004552D9">
        <w:rPr>
          <w:rFonts w:ascii="Times New Roman" w:hAnsi="Times New Roman" w:cs="Times New Roman"/>
          <w:sz w:val="26"/>
          <w:szCs w:val="26"/>
        </w:rPr>
        <w:t>điều ước quốc tế</w:t>
      </w:r>
      <w:proofErr w:type="gramStart"/>
      <w:r w:rsidR="00CA27F6" w:rsidRPr="004552D9">
        <w:rPr>
          <w:rFonts w:ascii="Times New Roman" w:hAnsi="Times New Roman" w:cs="Times New Roman"/>
          <w:sz w:val="26"/>
          <w:szCs w:val="26"/>
        </w:rPr>
        <w:t>.</w:t>
      </w:r>
      <w:r w:rsidR="007525E7" w:rsidRPr="004552D9">
        <w:rPr>
          <w:rFonts w:ascii="Times New Roman" w:hAnsi="Times New Roman" w:cs="Times New Roman"/>
          <w:sz w:val="26"/>
          <w:szCs w:val="26"/>
        </w:rPr>
        <w:t>/</w:t>
      </w:r>
      <w:proofErr w:type="gramEnd"/>
      <w:r w:rsidR="007525E7" w:rsidRPr="004552D9">
        <w:rPr>
          <w:rFonts w:ascii="Times New Roman" w:hAnsi="Times New Roman" w:cs="Times New Roman"/>
          <w:sz w:val="26"/>
          <w:szCs w:val="26"/>
        </w:rPr>
        <w:t xml:space="preserve">. </w:t>
      </w:r>
      <w:bookmarkStart w:id="0" w:name="_GoBack"/>
      <w:bookmarkEnd w:id="0"/>
    </w:p>
    <w:sectPr w:rsidR="007525E7" w:rsidRPr="004552D9" w:rsidSect="00BF3C99">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B1BE9"/>
    <w:multiLevelType w:val="hybridMultilevel"/>
    <w:tmpl w:val="A80A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E7"/>
    <w:rsid w:val="003012D9"/>
    <w:rsid w:val="003D4BE1"/>
    <w:rsid w:val="004552D9"/>
    <w:rsid w:val="00482965"/>
    <w:rsid w:val="00502046"/>
    <w:rsid w:val="0050714E"/>
    <w:rsid w:val="005A0898"/>
    <w:rsid w:val="007525E7"/>
    <w:rsid w:val="00924A02"/>
    <w:rsid w:val="00AA1173"/>
    <w:rsid w:val="00B06DE2"/>
    <w:rsid w:val="00B4441E"/>
    <w:rsid w:val="00BF3C99"/>
    <w:rsid w:val="00CA27F6"/>
    <w:rsid w:val="00D002AD"/>
    <w:rsid w:val="00D34CEF"/>
    <w:rsid w:val="00E04E90"/>
    <w:rsid w:val="00E238FF"/>
    <w:rsid w:val="00E51989"/>
    <w:rsid w:val="00E7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A75D2-E90C-4501-B862-33BE191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5E7"/>
    <w:pPr>
      <w:ind w:left="720"/>
      <w:contextualSpacing/>
    </w:pPr>
  </w:style>
  <w:style w:type="paragraph" w:styleId="BalloonText">
    <w:name w:val="Balloon Text"/>
    <w:basedOn w:val="Normal"/>
    <w:link w:val="BalloonTextChar"/>
    <w:uiPriority w:val="99"/>
    <w:semiHidden/>
    <w:unhideWhenUsed/>
    <w:rsid w:val="00502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5F94C-6E21-4474-BF82-7470B49BF762}"/>
</file>

<file path=customXml/itemProps2.xml><?xml version="1.0" encoding="utf-8"?>
<ds:datastoreItem xmlns:ds="http://schemas.openxmlformats.org/officeDocument/2006/customXml" ds:itemID="{08E0DF49-E00F-444C-A243-C3AE47C4FDE1}"/>
</file>

<file path=customXml/itemProps3.xml><?xml version="1.0" encoding="utf-8"?>
<ds:datastoreItem xmlns:ds="http://schemas.openxmlformats.org/officeDocument/2006/customXml" ds:itemID="{52F716F9-9DE6-4691-964C-BA0873685128}"/>
</file>

<file path=docProps/app.xml><?xml version="1.0" encoding="utf-8"?>
<Properties xmlns="http://schemas.openxmlformats.org/officeDocument/2006/extended-properties" xmlns:vt="http://schemas.openxmlformats.org/officeDocument/2006/docPropsVTypes">
  <Template>Normal.dotm</Template>
  <TotalTime>36</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2015-08-20T10:49:00Z</cp:lastPrinted>
  <dcterms:created xsi:type="dcterms:W3CDTF">2015-08-20T10:16:00Z</dcterms:created>
  <dcterms:modified xsi:type="dcterms:W3CDTF">2015-08-25T08:00:00Z</dcterms:modified>
</cp:coreProperties>
</file>